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044"/>
        <w:gridCol w:w="2427"/>
        <w:gridCol w:w="2130"/>
        <w:gridCol w:w="1841"/>
      </w:tblGrid>
      <w:tr>
        <w:trPr>
          <w:trHeight w:val="160" w:hRule="atLeast"/>
        </w:trPr>
        <w:tc>
          <w:tcPr>
            <w:tcW w:w="1980" w:type="dxa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лматы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044" w:type="dxa"/>
          </w:tcPr>
          <w:p>
            <w:pPr>
              <w:pStyle w:val="TableParagraph"/>
              <w:spacing w:line="140" w:lineRule="exact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ваново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(4932)77-34-</w:t>
            </w:r>
            <w:r>
              <w:rPr>
                <w:spacing w:val="-5"/>
                <w:sz w:val="14"/>
              </w:rPr>
              <w:t>06</w:t>
            </w:r>
          </w:p>
        </w:tc>
        <w:tc>
          <w:tcPr>
            <w:tcW w:w="2427" w:type="dxa"/>
          </w:tcPr>
          <w:p>
            <w:pPr>
              <w:pStyle w:val="TableParagraph"/>
              <w:spacing w:line="140" w:lineRule="exact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агнитогорск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(3519)55-03-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130" w:type="dxa"/>
          </w:tcPr>
          <w:p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остов-на-Дону</w:t>
            </w:r>
            <w:r>
              <w:rPr>
                <w:b/>
                <w:spacing w:val="36"/>
                <w:sz w:val="14"/>
              </w:rPr>
              <w:t> </w:t>
            </w:r>
            <w:r>
              <w:rPr>
                <w:spacing w:val="-2"/>
                <w:sz w:val="14"/>
              </w:rPr>
              <w:t>(863)308-18-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841" w:type="dxa"/>
          </w:tcPr>
          <w:p>
            <w:pPr>
              <w:pStyle w:val="TableParagraph"/>
              <w:spacing w:line="140" w:lineRule="exact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ольятти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(8482)63-91-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нгарск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(3955)60-70-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жевск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(3412)26-03-</w:t>
            </w:r>
            <w:r>
              <w:rPr>
                <w:spacing w:val="-5"/>
                <w:sz w:val="14"/>
              </w:rPr>
              <w:t>58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осква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язань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(4912)46-61-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омск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(3822)98-41-</w:t>
            </w:r>
            <w:r>
              <w:rPr>
                <w:spacing w:val="-5"/>
                <w:sz w:val="14"/>
              </w:rPr>
              <w:t>53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рхангельск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(8182)63-90-</w:t>
            </w:r>
            <w:r>
              <w:rPr>
                <w:spacing w:val="-5"/>
                <w:sz w:val="14"/>
              </w:rPr>
              <w:t>72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ркутск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(395)279-98-</w:t>
            </w:r>
            <w:r>
              <w:rPr>
                <w:spacing w:val="-5"/>
                <w:sz w:val="14"/>
              </w:rPr>
              <w:t>46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урманск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(8152)59-64-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амара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(846)206-03-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ула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(4872)33-79-</w:t>
            </w:r>
            <w:r>
              <w:rPr>
                <w:spacing w:val="-5"/>
                <w:sz w:val="14"/>
              </w:rPr>
              <w:t>87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страхань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(8512)99-46-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азань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(843)206-01-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абережные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Челны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(8552)20-53-</w:t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анкт-Петербург</w:t>
            </w:r>
            <w:r>
              <w:rPr>
                <w:b/>
                <w:spacing w:val="38"/>
                <w:sz w:val="14"/>
              </w:rPr>
              <w:t> </w:t>
            </w:r>
            <w:r>
              <w:rPr>
                <w:spacing w:val="-2"/>
                <w:sz w:val="14"/>
              </w:rPr>
              <w:t>(812)309-46-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юмень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(3452)66-21-</w:t>
            </w:r>
            <w:r>
              <w:rPr>
                <w:spacing w:val="-5"/>
                <w:sz w:val="14"/>
              </w:rPr>
              <w:t>18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арнаул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(3852)73-04-</w:t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алининград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(4012)72-03-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ижний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Новгород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(831)429-08-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аранск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(8342)22-96-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лан-</w:t>
            </w: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дэ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(3012)59-97-</w:t>
            </w:r>
            <w:r>
              <w:rPr>
                <w:spacing w:val="-5"/>
                <w:sz w:val="14"/>
              </w:rPr>
              <w:t>51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елгород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(4722)40-23-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алуга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(4842)92-23-</w:t>
            </w:r>
            <w:r>
              <w:rPr>
                <w:spacing w:val="-5"/>
                <w:sz w:val="14"/>
              </w:rPr>
              <w:t>67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овокузнецк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(3843)20-46-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аратов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(845)249-38-</w:t>
            </w:r>
            <w:r>
              <w:rPr>
                <w:spacing w:val="-5"/>
                <w:sz w:val="14"/>
              </w:rPr>
              <w:t>78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льяновск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(8422)24-23-</w:t>
            </w:r>
            <w:r>
              <w:rPr>
                <w:spacing w:val="-5"/>
                <w:sz w:val="14"/>
              </w:rPr>
              <w:t>59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лаговещенск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(4162)22-76-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емерово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(3842)65-04-</w:t>
            </w:r>
            <w:r>
              <w:rPr>
                <w:spacing w:val="-5"/>
                <w:sz w:val="14"/>
              </w:rPr>
              <w:t>62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оябрьск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(3496)41-32-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евастополь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(8692)22-31-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фа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(347)229-48-</w:t>
            </w:r>
            <w:r>
              <w:rPr>
                <w:spacing w:val="-5"/>
                <w:sz w:val="14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рянск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(4832)59-03-</w:t>
            </w:r>
            <w:r>
              <w:rPr>
                <w:spacing w:val="-5"/>
                <w:sz w:val="14"/>
              </w:rPr>
              <w:t>52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иров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(8332)68-02-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овосибирск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(383)227-86-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имферополь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(3652)67-13-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Х</w:t>
            </w:r>
            <w:r>
              <w:rPr>
                <w:b/>
                <w:spacing w:val="-2"/>
                <w:sz w:val="14"/>
              </w:rPr>
              <w:t>абаровск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(4212)92-98-</w:t>
            </w:r>
            <w:r>
              <w:rPr>
                <w:spacing w:val="-5"/>
                <w:sz w:val="14"/>
              </w:rPr>
              <w:t>04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ладивосток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(423)249-28-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оломна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(4966)23-41-</w:t>
            </w:r>
            <w:r>
              <w:rPr>
                <w:spacing w:val="-5"/>
                <w:sz w:val="14"/>
              </w:rPr>
              <w:t>49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мск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(3812)21-46-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моленск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(4812)29-41-</w:t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ебоксары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(8352)28-53-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ладикавказ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(8672)28-90-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острома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(4942)77-07-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рел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(4862)44-53-</w:t>
            </w:r>
            <w:r>
              <w:rPr>
                <w:spacing w:val="-5"/>
                <w:sz w:val="14"/>
              </w:rPr>
              <w:t>42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очи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(862)225-72-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елябинск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(351)202-03-</w:t>
            </w:r>
            <w:r>
              <w:rPr>
                <w:spacing w:val="-5"/>
                <w:sz w:val="14"/>
              </w:rPr>
              <w:t>61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ладимир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(4922)49-43-</w:t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раснодар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(861)203-40-</w:t>
            </w:r>
            <w:r>
              <w:rPr>
                <w:spacing w:val="-5"/>
                <w:sz w:val="14"/>
              </w:rPr>
              <w:t>90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ренбург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(3532)37-68-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таврополь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(8652)20-65-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ереповец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(8202)49-02-</w:t>
            </w:r>
            <w:r>
              <w:rPr>
                <w:spacing w:val="-5"/>
                <w:sz w:val="14"/>
              </w:rPr>
              <w:t>64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олгоград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(844)278-03-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расноярск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(391)204-63-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енза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(8412)22-31-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ургут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(3462)77-98-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ита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(3022)38-34-</w:t>
            </w:r>
            <w:r>
              <w:rPr>
                <w:spacing w:val="-5"/>
                <w:sz w:val="14"/>
              </w:rPr>
              <w:t>83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ологда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(8172)26-41-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урск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(4712)77-13-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етрозаводск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(8142)55-98-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ыктывкар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(8212)25-95-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Я</w:t>
            </w:r>
            <w:r>
              <w:rPr>
                <w:b/>
                <w:spacing w:val="-2"/>
                <w:sz w:val="14"/>
              </w:rPr>
              <w:t>кутск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(4112)23-90-</w:t>
            </w:r>
            <w:r>
              <w:rPr>
                <w:spacing w:val="-5"/>
                <w:sz w:val="14"/>
              </w:rPr>
              <w:t>97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оронеж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(473)204-51-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урган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(3522)50-90-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сков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(8112)59-10-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амбов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(4752)50-40-</w:t>
            </w:r>
            <w:r>
              <w:rPr>
                <w:spacing w:val="-5"/>
                <w:sz w:val="14"/>
              </w:rPr>
              <w:t>97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Я</w:t>
            </w:r>
            <w:r>
              <w:rPr>
                <w:b/>
                <w:spacing w:val="-2"/>
                <w:sz w:val="14"/>
              </w:rPr>
              <w:t>рославль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(4852)69-52-</w:t>
            </w:r>
            <w:r>
              <w:rPr>
                <w:spacing w:val="-5"/>
                <w:sz w:val="14"/>
              </w:rPr>
              <w:t>93</w:t>
            </w:r>
          </w:p>
        </w:tc>
      </w:tr>
      <w:tr>
        <w:trPr>
          <w:trHeight w:val="271" w:hRule="atLeast"/>
        </w:trPr>
        <w:tc>
          <w:tcPr>
            <w:tcW w:w="1980" w:type="dxa"/>
          </w:tcPr>
          <w:p>
            <w:pPr>
              <w:pStyle w:val="TableParagraph"/>
              <w:spacing w:line="163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Е</w:t>
            </w:r>
            <w:r>
              <w:rPr>
                <w:b/>
                <w:spacing w:val="-2"/>
                <w:sz w:val="14"/>
              </w:rPr>
              <w:t>катеринбург</w:t>
            </w:r>
            <w:r>
              <w:rPr>
                <w:b/>
                <w:spacing w:val="33"/>
                <w:sz w:val="14"/>
              </w:rPr>
              <w:t> </w:t>
            </w:r>
            <w:r>
              <w:rPr>
                <w:spacing w:val="-2"/>
                <w:sz w:val="14"/>
              </w:rPr>
              <w:t>(343)384-55-</w:t>
            </w:r>
            <w:r>
              <w:rPr>
                <w:spacing w:val="-5"/>
                <w:sz w:val="14"/>
              </w:rPr>
              <w:t>89</w:t>
            </w:r>
          </w:p>
        </w:tc>
        <w:tc>
          <w:tcPr>
            <w:tcW w:w="2044" w:type="dxa"/>
          </w:tcPr>
          <w:p>
            <w:pPr>
              <w:pStyle w:val="TableParagraph"/>
              <w:spacing w:line="163" w:lineRule="exact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Л</w:t>
            </w:r>
            <w:r>
              <w:rPr>
                <w:b/>
                <w:spacing w:val="-2"/>
                <w:sz w:val="14"/>
              </w:rPr>
              <w:t>ипецк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(4742)52-20-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27" w:type="dxa"/>
          </w:tcPr>
          <w:p>
            <w:pPr>
              <w:pStyle w:val="TableParagraph"/>
              <w:spacing w:line="163" w:lineRule="exact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ермь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(342)205-81-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130" w:type="dxa"/>
          </w:tcPr>
          <w:p>
            <w:pPr>
              <w:pStyle w:val="TableParagraph"/>
              <w:spacing w:line="163" w:lineRule="exact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верь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(4822)63-31-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84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1980" w:type="dxa"/>
          </w:tcPr>
          <w:p>
            <w:pPr>
              <w:pStyle w:val="TableParagraph"/>
              <w:spacing w:line="148" w:lineRule="exact" w:before="8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оссия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+7(495)268-04-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044" w:type="dxa"/>
          </w:tcPr>
          <w:p>
            <w:pPr>
              <w:pStyle w:val="TableParagraph"/>
              <w:spacing w:line="148" w:lineRule="exact" w:before="83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азахстан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+7(727)345-47-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spacing w:line="148" w:lineRule="exact" w:before="83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еларусь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+(375)257-127-</w:t>
            </w:r>
            <w:r>
              <w:rPr>
                <w:spacing w:val="-5"/>
                <w:sz w:val="14"/>
              </w:rPr>
              <w:t>884</w:t>
            </w:r>
          </w:p>
        </w:tc>
        <w:tc>
          <w:tcPr>
            <w:tcW w:w="2130" w:type="dxa"/>
          </w:tcPr>
          <w:p>
            <w:pPr>
              <w:pStyle w:val="TableParagraph"/>
              <w:spacing w:line="148" w:lineRule="exact" w:before="83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збекистан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+998(71)205-18-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1841" w:type="dxa"/>
          </w:tcPr>
          <w:p>
            <w:pPr>
              <w:pStyle w:val="TableParagraph"/>
              <w:spacing w:line="148" w:lineRule="exact" w:before="83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иргизия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+996(312)96-26-</w:t>
            </w:r>
            <w:r>
              <w:rPr>
                <w:spacing w:val="-5"/>
                <w:sz w:val="14"/>
              </w:rPr>
              <w:t>47</w:t>
            </w:r>
          </w:p>
        </w:tc>
      </w:tr>
    </w:tbl>
    <w:p>
      <w:pPr>
        <w:spacing w:before="151"/>
        <w:ind w:left="2690" w:right="2553" w:firstLine="0"/>
        <w:jc w:val="center"/>
        <w:rPr>
          <w:rFonts w:ascii="Century Gothic"/>
          <w:b/>
          <w:sz w:val="28"/>
        </w:rPr>
      </w:pPr>
      <w:hyperlink r:id="rId5">
        <w:r>
          <w:rPr>
            <w:rFonts w:ascii="Century Gothic"/>
            <w:b/>
            <w:spacing w:val="-2"/>
            <w:sz w:val="28"/>
          </w:rPr>
          <w:t>stu@nt-rt.ru</w:t>
        </w:r>
      </w:hyperlink>
    </w:p>
    <w:p>
      <w:pPr>
        <w:pStyle w:val="BodyText"/>
        <w:spacing w:before="10"/>
        <w:rPr>
          <w:rFonts w:ascii="Century Gothic"/>
          <w:sz w:val="33"/>
        </w:rPr>
      </w:pPr>
    </w:p>
    <w:p>
      <w:pPr>
        <w:pStyle w:val="Heading1"/>
        <w:ind w:left="2690" w:right="2553"/>
        <w:jc w:val="center"/>
      </w:pPr>
      <w:bookmarkStart w:name="xxx@nt-rt.ru" w:id="1"/>
      <w:bookmarkEnd w:id="1"/>
      <w:r>
        <w:rPr>
          <w:b w:val="0"/>
        </w:rPr>
      </w:r>
      <w:r>
        <w:rPr/>
        <w:t>ОПРОСНЫЙ</w:t>
      </w:r>
      <w:r>
        <w:rPr>
          <w:spacing w:val="-5"/>
        </w:rPr>
        <w:t> </w:t>
      </w:r>
      <w:r>
        <w:rPr>
          <w:spacing w:val="-4"/>
        </w:rPr>
        <w:t>ЛИСТ</w:t>
      </w:r>
    </w:p>
    <w:p>
      <w:pPr>
        <w:pStyle w:val="Title"/>
      </w:pPr>
      <w:bookmarkStart w:name="ОПРОСНЫЙ ЛИСТ" w:id="2"/>
      <w:bookmarkEnd w:id="2"/>
      <w:r>
        <w:rPr>
          <w:b w:val="0"/>
        </w:rPr>
      </w:r>
      <w:bookmarkStart w:name="на продукцию Название компании" w:id="3"/>
      <w:bookmarkEnd w:id="3"/>
      <w:r>
        <w:rPr>
          <w:b w:val="0"/>
        </w:rPr>
      </w:r>
      <w:r>
        <w:rPr/>
        <w:t>на</w:t>
      </w:r>
      <w:r>
        <w:rPr>
          <w:spacing w:val="-17"/>
        </w:rPr>
        <w:t> </w:t>
      </w:r>
      <w:r>
        <w:rPr/>
        <w:t>продукцию</w:t>
      </w:r>
      <w:r>
        <w:rPr>
          <w:spacing w:val="-17"/>
        </w:rPr>
        <w:t> </w:t>
      </w:r>
      <w:r>
        <w:rPr/>
        <w:t>НПЦ</w:t>
      </w:r>
      <w:r>
        <w:rPr>
          <w:spacing w:val="-16"/>
        </w:rPr>
        <w:t> </w:t>
      </w:r>
      <w:r>
        <w:rPr>
          <w:spacing w:val="-2"/>
        </w:rPr>
        <w:t>САЛЮТ</w:t>
      </w:r>
    </w:p>
    <w:p>
      <w:pPr>
        <w:pStyle w:val="Heading1"/>
        <w:spacing w:before="320"/>
      </w:pPr>
      <w:r>
        <w:rPr/>
        <w:pict>
          <v:shape style="position:absolute;margin-left:259.260010pt;margin-top:46.142757pt;width:305.7pt;height:14.9pt;mso-position-horizontal-relative:page;mso-position-vertical-relative:paragraph;z-index:15728640" id="docshape1" coordorigin="5185,923" coordsize="6114,298" path="m11299,933l11290,933,11290,1211,5195,1211,5195,933,5185,933,5185,1211,5185,1211,5185,1220,5195,1220,11290,1220,11299,1220,11299,1211,11299,1211,11299,933xm11299,923l11290,923,5195,923,5185,923,5185,932,5195,932,11290,932,11299,932,11299,9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74.942757pt;width:305.7pt;height:14.9pt;mso-position-horizontal-relative:page;mso-position-vertical-relative:paragraph;z-index:15729152" id="docshape2" coordorigin="5185,1499" coordsize="6114,298" path="m11299,1508l11290,1508,11290,1787,5195,1787,5195,1508,5185,1508,5185,1787,5185,1787,5185,1796,5195,1796,11290,1796,11299,1796,11299,1787,11299,1787,11299,1508xm11299,1499l11290,1499,5195,1499,5185,1499,5185,1508,5195,1508,11290,1508,11299,1508,11299,14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03.743759pt;width:305.7pt;height:14.9pt;mso-position-horizontal-relative:page;mso-position-vertical-relative:paragraph;z-index:15729664" id="docshape3" coordorigin="5185,2075" coordsize="6114,298" path="m11299,2084l11290,2084,11290,2363,5195,2363,5195,2084,5185,2084,5185,2363,5185,2363,5185,2372,5195,2372,11290,2372,11299,2372,11299,2363,11299,2363,11299,2084xm11299,2075l11290,2075,5195,2075,5185,2075,5185,2084,5195,2084,11290,2084,11299,2084,11299,20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32.542755pt;width:305.7pt;height:14.9pt;mso-position-horizontal-relative:page;mso-position-vertical-relative:paragraph;z-index:15730176" id="docshape4" coordorigin="5185,2651" coordsize="6114,298" path="m11299,2660l11290,2660,11290,2939,5195,2939,5195,2660,5185,2660,5185,2939,5185,2939,5185,2948,5195,2948,11290,2948,11299,2948,11299,2939,11299,2939,11299,2660xm11299,2651l11290,2651,5195,2651,5185,2651,5185,2660,5195,2660,11290,2660,11299,2660,11299,26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61.342758pt;width:305.7pt;height:14.9pt;mso-position-horizontal-relative:page;mso-position-vertical-relative:paragraph;z-index:15730688" id="docshape5" coordorigin="5185,3227" coordsize="6114,298" path="m11299,3236l11290,3236,11290,3515,5195,3515,5195,3236,5185,3236,5185,3515,5185,3524,5195,3524,11290,3524,11299,3524,11299,3515,11299,3236xm11299,3227l11290,3227,5195,3227,5185,3227,5185,3236,5195,3236,11290,3236,11299,3236,11299,322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90.142761pt;width:305.7pt;height:14.9pt;mso-position-horizontal-relative:page;mso-position-vertical-relative:paragraph;z-index:15731200" id="docshape6" coordorigin="5185,3803" coordsize="6114,298" path="m11299,3813l11290,3813,11290,4091,5195,4091,5195,3813,5185,3813,5185,4091,5185,4091,5185,4100,5195,4100,11290,4100,11299,4100,11299,4091,11299,4091,11299,3813xm11299,3803l11290,3803,5195,3803,5185,3803,5185,3812,5195,3812,11290,3812,11299,3812,11299,3803xe" filled="true" fillcolor="#000000" stroked="false">
            <v:path arrowok="t"/>
            <v:fill type="solid"/>
            <w10:wrap type="none"/>
          </v:shape>
        </w:pict>
      </w:r>
      <w:r>
        <w:rPr/>
        <w:t>Контактные</w:t>
      </w:r>
      <w:r>
        <w:rPr>
          <w:spacing w:val="-9"/>
        </w:rPr>
        <w:t> </w:t>
      </w:r>
      <w:r>
        <w:rPr>
          <w:spacing w:val="-2"/>
        </w:rPr>
        <w:t>данные: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2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</w:tblGrid>
      <w:tr>
        <w:trPr>
          <w:trHeight w:val="422" w:hRule="atLeast"/>
        </w:trPr>
        <w:tc>
          <w:tcPr>
            <w:tcW w:w="2124" w:type="dxa"/>
          </w:tcPr>
          <w:p>
            <w:pPr>
              <w:pStyle w:val="TableParagraph"/>
              <w:spacing w:line="268" w:lineRule="exact"/>
              <w:ind w:left="0" w:right="47"/>
              <w:jc w:val="right"/>
              <w:rPr>
                <w:rFonts w:ascii="Arial" w:hAnsi="Arial"/>
                <w:b/>
                <w:sz w:val="24"/>
              </w:rPr>
            </w:pPr>
            <w:bookmarkStart w:name="Контактные данные:" w:id="4"/>
            <w:bookmarkEnd w:id="4"/>
            <w:r>
              <w:rPr/>
            </w:r>
            <w:r>
              <w:rPr>
                <w:rFonts w:ascii="Arial" w:hAnsi="Arial"/>
                <w:b/>
                <w:spacing w:val="-5"/>
                <w:sz w:val="24"/>
              </w:rPr>
              <w:t>Имя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7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Фамилия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Телефон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E-</w:t>
            </w:r>
            <w:r>
              <w:rPr>
                <w:rFonts w:ascii="Arial"/>
                <w:b/>
                <w:spacing w:val="-4"/>
                <w:sz w:val="24"/>
              </w:rPr>
              <w:t>mail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Должность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Адрес</w:t>
            </w:r>
          </w:p>
        </w:tc>
      </w:tr>
      <w:tr>
        <w:trPr>
          <w:trHeight w:val="854" w:hRule="atLeast"/>
        </w:trPr>
        <w:tc>
          <w:tcPr>
            <w:tcW w:w="2124" w:type="dxa"/>
          </w:tcPr>
          <w:p>
            <w:pPr>
              <w:pStyle w:val="TableParagraph"/>
              <w:spacing w:line="242" w:lineRule="auto" w:before="146"/>
              <w:ind w:left="510" w:hanging="2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Наименование предприятия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Факс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Веб-</w:t>
            </w:r>
            <w:r>
              <w:rPr>
                <w:rFonts w:ascii="Arial" w:hAnsi="Arial"/>
                <w:b/>
                <w:spacing w:val="-4"/>
                <w:sz w:val="24"/>
              </w:rPr>
              <w:t>сайт</w:t>
            </w:r>
          </w:p>
        </w:tc>
      </w:tr>
      <w:tr>
        <w:trPr>
          <w:trHeight w:val="699" w:hRule="atLeast"/>
        </w:trPr>
        <w:tc>
          <w:tcPr>
            <w:tcW w:w="2124" w:type="dxa"/>
          </w:tcPr>
          <w:p>
            <w:pPr>
              <w:pStyle w:val="TableParagraph"/>
              <w:spacing w:line="270" w:lineRule="atLeast" w:before="127"/>
              <w:ind w:left="531" w:hanging="4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Дополнительная информация</w:t>
            </w:r>
          </w:p>
        </w:tc>
      </w:tr>
    </w:tbl>
    <w:p>
      <w:pPr>
        <w:pStyle w:val="BodyText"/>
        <w:rPr>
          <w:sz w:val="40"/>
        </w:rPr>
      </w:pPr>
    </w:p>
    <w:p>
      <w:pPr>
        <w:pStyle w:val="BodyText"/>
        <w:spacing w:line="242" w:lineRule="auto" w:before="263"/>
        <w:ind w:left="2644" w:right="6121" w:firstLine="364"/>
        <w:jc w:val="right"/>
      </w:pPr>
      <w:r>
        <w:rPr/>
        <w:pict>
          <v:shape style="position:absolute;margin-left:259.260010pt;margin-top:-151.495163pt;width:305.7pt;height:28.85pt;mso-position-horizontal-relative:page;mso-position-vertical-relative:paragraph;z-index:15731712" id="docshape7" coordorigin="5185,-3030" coordsize="6114,577" path="m11299,-3030l11290,-3030,11290,-3020,11290,-2463,5195,-2463,5195,-3020,11290,-3020,11290,-3030,5195,-3030,5185,-3030,5185,-3020,5185,-2463,5185,-2454,5195,-2454,11290,-2454,11299,-2454,11299,-2463,11299,-3020,11299,-30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-108.774155pt;width:305.7pt;height:14.9pt;mso-position-horizontal-relative:page;mso-position-vertical-relative:paragraph;z-index:15732224" id="docshape8" coordorigin="5185,-2175" coordsize="6114,298" path="m11299,-2175l11290,-2175,11290,-2166,11290,-1887,5195,-1887,5195,-2166,11290,-2166,11290,-2175,5195,-2175,5185,-2175,5185,-2166,5185,-1887,5185,-1878,5195,-1878,11290,-1878,11299,-1878,11299,-1887,11299,-2166,11299,-21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-79.974152pt;width:305.7pt;height:14.9pt;mso-position-horizontal-relative:page;mso-position-vertical-relative:paragraph;z-index:15732736" id="docshape9" coordorigin="5185,-1599" coordsize="6114,298" path="m11299,-1599l11290,-1599,11290,-1590,11290,-1311,5195,-1311,5195,-1590,11290,-1590,11290,-1599,5195,-1599,5185,-1599,5185,-1590,5185,-1311,5185,-1302,5195,-1302,11290,-1302,11299,-1302,11299,-1311,11299,-1590,11299,-15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-51.173149pt;width:305.7pt;height:45.5pt;mso-position-horizontal-relative:page;mso-position-vertical-relative:paragraph;z-index:15733248" id="docshape10" coordorigin="5185,-1023" coordsize="6114,910" path="m11299,-123l11290,-123,5195,-123,5185,-123,5185,-114,5195,-114,11290,-114,11299,-114,11299,-123xm11299,-1023l11290,-1023,5195,-1023,5185,-1023,5185,-1014,5185,-123,5195,-123,5195,-1014,11290,-1014,11290,-123,11299,-123,11299,-1014,11299,-10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2.405852pt;width:305.7pt;height:111.15pt;mso-position-horizontal-relative:page;mso-position-vertical-relative:paragraph;z-index:15733760" id="docshape11" coordorigin="5185,248" coordsize="6114,2223" path="m11299,248l11290,248,11290,258,11290,2461,5195,2461,5195,258,11290,258,11290,248,5195,248,5185,248,5185,258,5185,2461,5185,2471,5195,2471,11290,2471,11299,2471,11299,2461,11299,258,11299,248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Технические характеристики оборудования</w:t>
      </w:r>
    </w:p>
    <w:sectPr>
      <w:type w:val="continuous"/>
      <w:pgSz w:w="11910" w:h="16840"/>
      <w:pgMar w:top="640" w:bottom="280" w:left="5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57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38"/>
      <w:ind w:left="2690" w:right="2557"/>
      <w:jc w:val="center"/>
    </w:pPr>
    <w:rPr>
      <w:rFonts w:ascii="Arial" w:hAnsi="Arial" w:eastAsia="Arial" w:cs="Arial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61" w:lineRule="exact"/>
      <w:ind w:left="50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tu@nt-rt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*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http://www.salut.nt-rt.ru</dc:creator>
  <dc:subject>САЛЮТ || Опросный лист на 5, 5Z, C2F-3200, К2, Хонда, 100, Х. Карта заказа на сельскохозяйственную технику, мотоблоки, культиваторы, мото-тракторы, станки, инструменты. Продажа оборудования производства завода-изготовителя научно-производственного центра НПЦ газотурбостроения Salut, производитель г. Москва. Дилер ГКНТ. Поставка Россия, Казахстан.</dc:subject>
  <dc:title>САЛЮТ || Опросный лист на 5, 5Z, C2F-3200, К2, Хонда, 100, Х. Карта заказа на сельскохозяйственную технику, мотоблоки, культиваторы, мото-тракторы, станки, инструменты. Продажа оборудования производства завода-изготовителя научно-производственного центра НПЦ газотурбостроения Salut, производитель г. Москва. Дилер ГКНТ. Поставка Россия, Казахстан.</dc:title>
  <dcterms:created xsi:type="dcterms:W3CDTF">2025-09-24T11:10:13Z</dcterms:created>
  <dcterms:modified xsi:type="dcterms:W3CDTF">2025-09-24T11:10:13Z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2025-09-24T00:00:00Z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D:20250519143730</vt:lpwstr>
  </property>
</Properties>
</file>